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991" w:rsidRPr="00B3527B" w:rsidRDefault="00281991" w:rsidP="00281991">
      <w:pPr>
        <w:jc w:val="right"/>
        <w:outlineLvl w:val="0"/>
      </w:pPr>
      <w:r w:rsidRPr="00B3527B">
        <w:t xml:space="preserve">Приложение № </w:t>
      </w:r>
      <w:r>
        <w:t>3</w:t>
      </w:r>
    </w:p>
    <w:p w:rsidR="00281991" w:rsidRPr="00B3527B" w:rsidRDefault="00281991" w:rsidP="00281991">
      <w:pPr>
        <w:jc w:val="right"/>
        <w:outlineLvl w:val="0"/>
      </w:pPr>
      <w:r w:rsidRPr="00B3527B">
        <w:t>к извещению</w:t>
      </w:r>
    </w:p>
    <w:p w:rsidR="00281991" w:rsidRDefault="00281991" w:rsidP="00281991">
      <w:pPr>
        <w:jc w:val="right"/>
        <w:rPr>
          <w:b/>
        </w:rPr>
      </w:pPr>
      <w:r>
        <w:t>(форма)</w:t>
      </w:r>
    </w:p>
    <w:p w:rsidR="00E7399E" w:rsidRDefault="00E7399E">
      <w:pPr>
        <w:jc w:val="center"/>
        <w:rPr>
          <w:rFonts w:eastAsia="Calibri"/>
          <w:b/>
          <w:sz w:val="26"/>
          <w:szCs w:val="26"/>
          <w:lang w:eastAsia="en-US"/>
        </w:rPr>
      </w:pPr>
    </w:p>
    <w:p w:rsidR="00E7399E" w:rsidRDefault="00281991">
      <w:pPr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Техническое задание</w:t>
      </w:r>
    </w:p>
    <w:p w:rsidR="00E7399E" w:rsidRDefault="00281991">
      <w:pPr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 </w:t>
      </w:r>
      <w:r w:rsidR="009152DF">
        <w:rPr>
          <w:rFonts w:eastAsia="Calibri"/>
          <w:sz w:val="26"/>
          <w:szCs w:val="26"/>
          <w:lang w:eastAsia="en-US"/>
        </w:rPr>
        <w:t>закупку материалов для текущего ремонта теплотрассы</w:t>
      </w:r>
    </w:p>
    <w:p w:rsidR="00E7399E" w:rsidRDefault="00B36558">
      <w:pPr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ООО</w:t>
      </w:r>
      <w:r w:rsidR="00281991">
        <w:rPr>
          <w:rFonts w:eastAsia="Calibri"/>
          <w:sz w:val="26"/>
          <w:szCs w:val="26"/>
          <w:lang w:eastAsia="en-US"/>
        </w:rPr>
        <w:t xml:space="preserve"> «</w:t>
      </w:r>
      <w:r>
        <w:rPr>
          <w:rFonts w:eastAsia="Calibri"/>
          <w:sz w:val="26"/>
          <w:szCs w:val="26"/>
          <w:lang w:eastAsia="en-US"/>
        </w:rPr>
        <w:t>Тепло Энерго Сети</w:t>
      </w:r>
      <w:r w:rsidR="00281991">
        <w:rPr>
          <w:rFonts w:eastAsia="Calibri"/>
          <w:sz w:val="26"/>
          <w:szCs w:val="26"/>
          <w:lang w:eastAsia="en-US"/>
        </w:rPr>
        <w:t>»</w:t>
      </w:r>
    </w:p>
    <w:p w:rsidR="00B1402B" w:rsidRDefault="00B1402B" w:rsidP="00B1402B">
      <w:pPr>
        <w:spacing w:line="276" w:lineRule="auto"/>
        <w:rPr>
          <w:rFonts w:eastAsia="Calibri"/>
          <w:sz w:val="26"/>
          <w:szCs w:val="26"/>
          <w:lang w:eastAsia="en-US"/>
        </w:rPr>
      </w:pPr>
    </w:p>
    <w:p w:rsidR="00B1402B" w:rsidRDefault="00B1402B" w:rsidP="00B1402B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B1402B">
        <w:rPr>
          <w:rFonts w:ascii="Arial" w:hAnsi="Arial" w:cs="Arial"/>
          <w:b/>
          <w:sz w:val="20"/>
          <w:szCs w:val="20"/>
        </w:rPr>
        <w:t>Описание объекта закупки:</w:t>
      </w:r>
    </w:p>
    <w:p w:rsidR="00B1402B" w:rsidRPr="006A1317" w:rsidRDefault="00B1402B" w:rsidP="006A1317"/>
    <w:tbl>
      <w:tblPr>
        <w:tblW w:w="9498" w:type="dxa"/>
        <w:jc w:val="center"/>
        <w:tblLook w:val="04A0" w:firstRow="1" w:lastRow="0" w:firstColumn="1" w:lastColumn="0" w:noHBand="0" w:noVBand="1"/>
      </w:tblPr>
      <w:tblGrid>
        <w:gridCol w:w="534"/>
        <w:gridCol w:w="6545"/>
        <w:gridCol w:w="910"/>
        <w:gridCol w:w="1582"/>
      </w:tblGrid>
      <w:tr w:rsidR="006A1317" w:rsidRPr="006A1317" w:rsidTr="006A1317">
        <w:trPr>
          <w:trHeight w:val="276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317" w:rsidRPr="006A1317" w:rsidRDefault="006A1317" w:rsidP="006A1317">
            <w:r w:rsidRPr="006A1317">
              <w:t>№ п/п</w:t>
            </w:r>
          </w:p>
        </w:tc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317" w:rsidRPr="006A1317" w:rsidRDefault="006A1317" w:rsidP="006A1317">
            <w:r w:rsidRPr="006A1317">
              <w:t>Наименование материалов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317" w:rsidRPr="006A1317" w:rsidRDefault="006A1317" w:rsidP="006A1317">
            <w:r w:rsidRPr="006A1317">
              <w:t>Един. Измер.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317" w:rsidRPr="006A1317" w:rsidRDefault="006A1317" w:rsidP="006A1317">
            <w:r w:rsidRPr="006A1317">
              <w:t>Необходимое количество</w:t>
            </w:r>
          </w:p>
        </w:tc>
      </w:tr>
      <w:tr w:rsidR="006A1317" w:rsidRPr="006A1317" w:rsidTr="006A1317">
        <w:trPr>
          <w:trHeight w:val="276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317" w:rsidRPr="006A1317" w:rsidRDefault="006A1317" w:rsidP="006A1317"/>
        </w:tc>
        <w:tc>
          <w:tcPr>
            <w:tcW w:w="6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317" w:rsidRPr="006A1317" w:rsidRDefault="006A1317" w:rsidP="006A1317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317" w:rsidRPr="006A1317" w:rsidRDefault="006A1317" w:rsidP="006A1317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317" w:rsidRPr="006A1317" w:rsidRDefault="006A1317" w:rsidP="006A1317"/>
        </w:tc>
      </w:tr>
      <w:tr w:rsidR="006A1317" w:rsidRPr="006A1317" w:rsidTr="006A1317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317" w:rsidRPr="006A1317" w:rsidRDefault="006A1317" w:rsidP="006A1317">
            <w:r w:rsidRPr="006A1317">
              <w:t>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317" w:rsidRPr="006A1317" w:rsidRDefault="006A1317" w:rsidP="006A1317">
            <w:r w:rsidRPr="006A1317">
              <w:t>Задвижка 30ч6бр – 50 Ру10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317" w:rsidRPr="006A1317" w:rsidRDefault="006A1317" w:rsidP="006A1317">
            <w:r w:rsidRPr="006A1317"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317" w:rsidRPr="006A1317" w:rsidRDefault="006A1317" w:rsidP="006A1317">
            <w:r w:rsidRPr="006A1317">
              <w:t>3</w:t>
            </w:r>
          </w:p>
        </w:tc>
      </w:tr>
      <w:tr w:rsidR="006A1317" w:rsidRPr="006A1317" w:rsidTr="006A1317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317" w:rsidRPr="006A1317" w:rsidRDefault="006A1317" w:rsidP="006A1317">
            <w:r w:rsidRPr="006A1317">
              <w:t>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317" w:rsidRPr="006A1317" w:rsidRDefault="006A1317" w:rsidP="006A1317">
            <w:r w:rsidRPr="006A1317">
              <w:t>Задвижка 30ч6бр – 80 Ру10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317" w:rsidRPr="006A1317" w:rsidRDefault="006A1317" w:rsidP="006A1317">
            <w:r w:rsidRPr="006A1317"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317" w:rsidRPr="006A1317" w:rsidRDefault="006A1317" w:rsidP="006A1317">
            <w:r w:rsidRPr="006A1317">
              <w:t>6</w:t>
            </w:r>
          </w:p>
        </w:tc>
      </w:tr>
      <w:tr w:rsidR="006A1317" w:rsidRPr="006A1317" w:rsidTr="006A1317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317" w:rsidRPr="006A1317" w:rsidRDefault="006A1317" w:rsidP="006A1317">
            <w:r w:rsidRPr="006A1317"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317" w:rsidRPr="006A1317" w:rsidRDefault="006A1317" w:rsidP="006A1317">
            <w:r w:rsidRPr="006A1317">
              <w:t>Задвижка 30ч6бр – 100 Ру10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317" w:rsidRPr="006A1317" w:rsidRDefault="006A1317" w:rsidP="006A1317">
            <w:r w:rsidRPr="006A1317"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317" w:rsidRPr="006A1317" w:rsidRDefault="006A1317" w:rsidP="006A1317">
            <w:r w:rsidRPr="006A1317">
              <w:t>8</w:t>
            </w:r>
          </w:p>
        </w:tc>
      </w:tr>
      <w:tr w:rsidR="006A1317" w:rsidRPr="006A1317" w:rsidTr="006A1317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317" w:rsidRPr="006A1317" w:rsidRDefault="006A1317" w:rsidP="006A1317">
            <w:r w:rsidRPr="006A1317"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317" w:rsidRPr="006A1317" w:rsidRDefault="006A1317" w:rsidP="006A1317">
            <w:r w:rsidRPr="006A1317">
              <w:t>Задвижка 30ч6бр – 150 Ру10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317" w:rsidRPr="006A1317" w:rsidRDefault="006A1317" w:rsidP="006A1317">
            <w:r w:rsidRPr="006A1317"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317" w:rsidRPr="006A1317" w:rsidRDefault="006A1317" w:rsidP="006A1317">
            <w:r w:rsidRPr="006A1317">
              <w:t>6</w:t>
            </w:r>
          </w:p>
        </w:tc>
      </w:tr>
      <w:tr w:rsidR="006A1317" w:rsidRPr="006A1317" w:rsidTr="006A1317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317" w:rsidRPr="006A1317" w:rsidRDefault="006A1317" w:rsidP="006A1317">
            <w:r w:rsidRPr="006A1317"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317" w:rsidRPr="006A1317" w:rsidRDefault="006A1317" w:rsidP="006A1317">
            <w:r w:rsidRPr="006A1317">
              <w:t>Задвижка 30с41нж – 300 Ру16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317" w:rsidRPr="006A1317" w:rsidRDefault="006A1317" w:rsidP="006A1317">
            <w:r w:rsidRPr="006A1317"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317" w:rsidRPr="006A1317" w:rsidRDefault="006A1317" w:rsidP="006A1317">
            <w:r w:rsidRPr="006A1317">
              <w:t>2</w:t>
            </w:r>
          </w:p>
        </w:tc>
      </w:tr>
      <w:tr w:rsidR="006A1317" w:rsidRPr="006A1317" w:rsidTr="006A1317">
        <w:trPr>
          <w:trHeight w:val="53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317" w:rsidRPr="006A1317" w:rsidRDefault="006A1317" w:rsidP="006A1317">
            <w:r w:rsidRPr="006A1317">
              <w:t>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317" w:rsidRPr="006A1317" w:rsidRDefault="006A1317" w:rsidP="006A1317">
            <w:r w:rsidRPr="006A1317">
              <w:t>Компенсатор КСО АРМ 200-16-30 П, DN 200 мм, PN 16 кг/см^2, L–240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317" w:rsidRPr="006A1317" w:rsidRDefault="006A1317" w:rsidP="006A1317">
            <w:r w:rsidRPr="006A1317"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317" w:rsidRPr="006A1317" w:rsidRDefault="006A1317" w:rsidP="006A1317">
            <w:r w:rsidRPr="006A1317">
              <w:t>2</w:t>
            </w:r>
          </w:p>
        </w:tc>
      </w:tr>
    </w:tbl>
    <w:p w:rsidR="00F67C9A" w:rsidRDefault="00F67C9A" w:rsidP="00F67C9A">
      <w:r>
        <w:t>Все товары должны быть надлежащего качества и соответствовать ГОСТУ</w:t>
      </w:r>
    </w:p>
    <w:p w:rsidR="00F67C9A" w:rsidRDefault="00F67C9A" w:rsidP="00F67C9A">
      <w:r w:rsidRPr="00FD0664">
        <w:t xml:space="preserve"> </w:t>
      </w:r>
    </w:p>
    <w:p w:rsidR="00F67C9A" w:rsidRDefault="00F67C9A" w:rsidP="00F67C9A">
      <w:r>
        <w:t xml:space="preserve">Минимальный срок доставки 1 день. </w:t>
      </w:r>
    </w:p>
    <w:p w:rsidR="00F67C9A" w:rsidRPr="00FD0664" w:rsidRDefault="00F67C9A" w:rsidP="00F67C9A">
      <w:r>
        <w:t>Максимальный срок доставки 90 дней</w:t>
      </w:r>
    </w:p>
    <w:p w:rsidR="00E7399E" w:rsidRDefault="00E7399E" w:rsidP="00F67C9A"/>
    <w:p w:rsidR="001D2084" w:rsidRDefault="001D2084" w:rsidP="00F67C9A">
      <w:r w:rsidRPr="001D2084">
        <w:t>Поставка Товара осуществляется </w:t>
      </w:r>
      <w:r w:rsidRPr="001D2084">
        <w:rPr>
          <w:b/>
          <w:bCs/>
        </w:rPr>
        <w:t>силами и средствами Поставщика</w:t>
      </w:r>
      <w:r w:rsidRPr="001D2084">
        <w:t xml:space="preserve"> (Продавца) по адресу Заказчика: </w:t>
      </w:r>
      <w:r>
        <w:t>КЧР,</w:t>
      </w:r>
      <w:r w:rsidR="002000BE">
        <w:t xml:space="preserve"> г. Карачаевск, ул. Курджиева 1</w:t>
      </w:r>
      <w:bookmarkStart w:id="0" w:name="_GoBack"/>
      <w:bookmarkEnd w:id="0"/>
    </w:p>
    <w:p w:rsidR="00C24056" w:rsidRDefault="00C24056" w:rsidP="00F67C9A"/>
    <w:p w:rsidR="00C24056" w:rsidRDefault="00C24056" w:rsidP="00C24056">
      <w:r w:rsidRPr="00C24056">
        <w:t>При поставке товара участник закупки вправе подтвердить российское происхождение товара (ЕАЭС) в целях реализации мер национального режима согласно ПП РФ № 1875. Подтверждением является указание в заявке наименования страны происхождения товара и (при наличии) номера реестровой записи из реестра российской промышленной продукции или евразийского реестра. В случае отсутствия указанных сведений в заявке, товар признается иностранным для целей применения ценовых преференций</w:t>
      </w:r>
    </w:p>
    <w:sectPr w:rsidR="00C24056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4020202020204"/>
    <w:charset w:val="CC"/>
    <w:family w:val="auto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EC5A2E"/>
    <w:multiLevelType w:val="hybridMultilevel"/>
    <w:tmpl w:val="01D00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7399E"/>
    <w:rsid w:val="00155D20"/>
    <w:rsid w:val="001D2084"/>
    <w:rsid w:val="002000BE"/>
    <w:rsid w:val="00281991"/>
    <w:rsid w:val="004F6B85"/>
    <w:rsid w:val="005632F9"/>
    <w:rsid w:val="006A1317"/>
    <w:rsid w:val="008545AE"/>
    <w:rsid w:val="008C2030"/>
    <w:rsid w:val="009152DF"/>
    <w:rsid w:val="00B1402B"/>
    <w:rsid w:val="00B36558"/>
    <w:rsid w:val="00C24056"/>
    <w:rsid w:val="00D4290A"/>
    <w:rsid w:val="00E55333"/>
    <w:rsid w:val="00E7399E"/>
    <w:rsid w:val="00F6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B1106"/>
  <w15:docId w15:val="{0EEE5368-CCC9-427C-A6EE-24906BE8D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4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character" w:styleId="a4">
    <w:name w:val="FollowedHyperlink"/>
    <w:rPr>
      <w:strike w:val="0"/>
      <w:dstrike w:val="0"/>
      <w:color w:val="000000"/>
      <w:u w:val="none"/>
      <w:effect w:val="none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aa">
    <w:name w:val="Содержимое врезки"/>
    <w:basedOn w:val="a"/>
    <w:qFormat/>
  </w:style>
  <w:style w:type="table" w:styleId="ab">
    <w:name w:val="Table Grid"/>
    <w:basedOn w:val="a1"/>
    <w:uiPriority w:val="59"/>
    <w:qFormat/>
    <w:rsid w:val="0093249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aliases w:val="Маркер,List Paragraph1,List Paragraph,Абзац списка3,название,Абзац списка4,Bullet List,FooterText,numbered,SL_Абзац списка,f_Абзац 1,Bullet Number,Нумерованый список,lp1,Абзац списка2,ПАРАГРАФ,Paragraphe de liste1,Текстовая,Абзац списка11"/>
    <w:basedOn w:val="a"/>
    <w:link w:val="ad"/>
    <w:uiPriority w:val="34"/>
    <w:qFormat/>
    <w:rsid w:val="00B1402B"/>
    <w:pPr>
      <w:suppressAutoHyphens w:val="0"/>
      <w:ind w:left="720"/>
      <w:contextualSpacing/>
    </w:pPr>
    <w:rPr>
      <w:rFonts w:ascii="Calibri" w:hAnsi="Calibri"/>
      <w:lang w:val="en-US" w:eastAsia="en-US"/>
    </w:rPr>
  </w:style>
  <w:style w:type="character" w:customStyle="1" w:styleId="ad">
    <w:name w:val="Абзац списка Знак"/>
    <w:aliases w:val="Маркер Знак,List Paragraph1 Знак,List Paragraph Знак,Абзац списка3 Знак,название Знак,Абзац списка4 Знак,Bullet List Знак,FooterText Знак,numbered Знак,SL_Абзац списка Знак,f_Абзац 1 Знак,Bullet Number Знак,Нумерованый список Знак"/>
    <w:link w:val="ac"/>
    <w:uiPriority w:val="34"/>
    <w:qFormat/>
    <w:locked/>
    <w:rsid w:val="00B1402B"/>
    <w:rPr>
      <w:rFonts w:ascii="Calibri" w:eastAsia="Times New Roman" w:hAnsi="Calibri" w:cs="Times New Roman"/>
      <w:sz w:val="24"/>
      <w:szCs w:val="24"/>
      <w:lang w:val="en-US"/>
    </w:rPr>
  </w:style>
  <w:style w:type="character" w:styleId="ae">
    <w:name w:val="Strong"/>
    <w:basedOn w:val="a0"/>
    <w:uiPriority w:val="22"/>
    <w:qFormat/>
    <w:rsid w:val="001D20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Econ2</cp:lastModifiedBy>
  <cp:revision>29</cp:revision>
  <cp:lastPrinted>2024-08-12T19:29:00Z</cp:lastPrinted>
  <dcterms:created xsi:type="dcterms:W3CDTF">2024-05-14T08:21:00Z</dcterms:created>
  <dcterms:modified xsi:type="dcterms:W3CDTF">2026-06-18T11:16:00Z</dcterms:modified>
  <dc:language>ru-RU</dc:language>
</cp:coreProperties>
</file>